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DD" w:rsidRDefault="004E2E97" w:rsidP="00BD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DD">
        <w:rPr>
          <w:rFonts w:ascii="Times New Roman" w:hAnsi="Times New Roman" w:cs="Times New Roman"/>
          <w:b/>
          <w:sz w:val="28"/>
          <w:szCs w:val="28"/>
        </w:rPr>
        <w:t>План проведения мероприятий Единой декады профориентации обучающихся</w:t>
      </w:r>
      <w:r w:rsidR="00BD5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BDD">
        <w:rPr>
          <w:rFonts w:ascii="Times New Roman" w:hAnsi="Times New Roman" w:cs="Times New Roman"/>
          <w:b/>
          <w:sz w:val="28"/>
          <w:szCs w:val="28"/>
        </w:rPr>
        <w:t xml:space="preserve">в МБОУ ООШ с. </w:t>
      </w:r>
      <w:proofErr w:type="spellStart"/>
      <w:r w:rsidRPr="00BD5BDD">
        <w:rPr>
          <w:rFonts w:ascii="Times New Roman" w:hAnsi="Times New Roman" w:cs="Times New Roman"/>
          <w:b/>
          <w:sz w:val="28"/>
          <w:szCs w:val="28"/>
        </w:rPr>
        <w:t>Савватеево</w:t>
      </w:r>
      <w:proofErr w:type="spellEnd"/>
      <w:r w:rsidR="00FA2E78" w:rsidRPr="00BD5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B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7A7" w:rsidRPr="00BD5BDD" w:rsidRDefault="00FA2E78" w:rsidP="00BD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DD">
        <w:rPr>
          <w:rFonts w:ascii="Times New Roman" w:hAnsi="Times New Roman" w:cs="Times New Roman"/>
          <w:b/>
          <w:sz w:val="28"/>
          <w:szCs w:val="28"/>
        </w:rPr>
        <w:t>с 28 ноября по 11 декабря 2020 г.</w:t>
      </w:r>
      <w:bookmarkStart w:id="0" w:name="_GoBack"/>
      <w:bookmarkEnd w:id="0"/>
    </w:p>
    <w:tbl>
      <w:tblPr>
        <w:tblStyle w:val="a3"/>
        <w:tblW w:w="0" w:type="auto"/>
        <w:tblInd w:w="-998" w:type="dxa"/>
        <w:tblLook w:val="04A0"/>
      </w:tblPr>
      <w:tblGrid>
        <w:gridCol w:w="3557"/>
        <w:gridCol w:w="1767"/>
        <w:gridCol w:w="1329"/>
        <w:gridCol w:w="1861"/>
        <w:gridCol w:w="2055"/>
      </w:tblGrid>
      <w:tr w:rsidR="004E2E97" w:rsidRPr="00BD5BDD" w:rsidTr="00570304">
        <w:tc>
          <w:tcPr>
            <w:tcW w:w="3778" w:type="dxa"/>
          </w:tcPr>
          <w:p w:rsidR="004E2E97" w:rsidRPr="00BD5BDD" w:rsidRDefault="004E2E97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68" w:type="dxa"/>
          </w:tcPr>
          <w:p w:rsidR="004E2E97" w:rsidRPr="00BD5BDD" w:rsidRDefault="004E2E97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Ссылка на проведение мероприятия</w:t>
            </w:r>
          </w:p>
        </w:tc>
        <w:tc>
          <w:tcPr>
            <w:tcW w:w="1359" w:type="dxa"/>
          </w:tcPr>
          <w:p w:rsidR="004E2E97" w:rsidRPr="00BD5BDD" w:rsidRDefault="004E2E97" w:rsidP="0057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 w:rsidR="00570304"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ая группа (возраст или класс) </w:t>
            </w:r>
          </w:p>
        </w:tc>
        <w:tc>
          <w:tcPr>
            <w:tcW w:w="1869" w:type="dxa"/>
          </w:tcPr>
          <w:p w:rsidR="004E2E97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участников.</w:t>
            </w:r>
          </w:p>
        </w:tc>
        <w:tc>
          <w:tcPr>
            <w:tcW w:w="1869" w:type="dxa"/>
          </w:tcPr>
          <w:p w:rsidR="004E2E97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proofErr w:type="gramStart"/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 за мероприятие, должность</w:t>
            </w:r>
          </w:p>
        </w:tc>
      </w:tr>
      <w:tr w:rsidR="004E2E97" w:rsidRPr="00BD5BDD" w:rsidTr="00570304">
        <w:tc>
          <w:tcPr>
            <w:tcW w:w="3778" w:type="dxa"/>
          </w:tcPr>
          <w:p w:rsidR="004E2E97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«Профессии наших родителей»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«Профессии и современность»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«Дороги, которые мы выбираем»</w:t>
            </w:r>
          </w:p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4E2E97" w:rsidRPr="00BD5BDD" w:rsidRDefault="004E2E97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1869" w:type="dxa"/>
          </w:tcPr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4 человека</w:t>
            </w:r>
          </w:p>
        </w:tc>
        <w:tc>
          <w:tcPr>
            <w:tcW w:w="1869" w:type="dxa"/>
          </w:tcPr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70304" w:rsidRPr="00BD5BDD" w:rsidTr="00570304">
        <w:tc>
          <w:tcPr>
            <w:tcW w:w="3778" w:type="dxa"/>
          </w:tcPr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Конкурс рисунков «Мир профессий»</w:t>
            </w:r>
          </w:p>
        </w:tc>
        <w:tc>
          <w:tcPr>
            <w:tcW w:w="1468" w:type="dxa"/>
          </w:tcPr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304" w:rsidRPr="00BD5BDD" w:rsidTr="00570304">
        <w:tc>
          <w:tcPr>
            <w:tcW w:w="3778" w:type="dxa"/>
          </w:tcPr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Викторина «Знакомые профессии»</w:t>
            </w:r>
          </w:p>
        </w:tc>
        <w:tc>
          <w:tcPr>
            <w:tcW w:w="1468" w:type="dxa"/>
          </w:tcPr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304" w:rsidRPr="00BD5BDD" w:rsidRDefault="00570304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304" w:rsidRPr="00BD5BDD" w:rsidTr="00570304">
        <w:tc>
          <w:tcPr>
            <w:tcW w:w="3778" w:type="dxa"/>
          </w:tcPr>
          <w:p w:rsidR="00570304" w:rsidRPr="00BD5BDD" w:rsidRDefault="008475CC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проекта  ранней профессиональной ориентации учащихся  «Билет в будущее»</w:t>
            </w:r>
          </w:p>
        </w:tc>
        <w:tc>
          <w:tcPr>
            <w:tcW w:w="1468" w:type="dxa"/>
          </w:tcPr>
          <w:p w:rsidR="00570304" w:rsidRPr="00BD5BDD" w:rsidRDefault="00570304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570304" w:rsidRPr="00BD5BDD" w:rsidRDefault="008475CC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69" w:type="dxa"/>
          </w:tcPr>
          <w:p w:rsidR="00570304" w:rsidRPr="00BD5BDD" w:rsidRDefault="008475CC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  <w:tc>
          <w:tcPr>
            <w:tcW w:w="1869" w:type="dxa"/>
          </w:tcPr>
          <w:p w:rsidR="00570304" w:rsidRPr="00BD5BDD" w:rsidRDefault="008475CC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Семёнова О.Н.</w:t>
            </w:r>
          </w:p>
        </w:tc>
      </w:tr>
      <w:tr w:rsidR="008475CC" w:rsidRPr="00BD5BDD" w:rsidTr="00570304">
        <w:tc>
          <w:tcPr>
            <w:tcW w:w="3778" w:type="dxa"/>
          </w:tcPr>
          <w:p w:rsidR="008475CC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Выставка литературы</w:t>
            </w:r>
            <w:proofErr w:type="gramStart"/>
            <w:r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бюллетеней, статей о профессиях будущего</w:t>
            </w:r>
          </w:p>
        </w:tc>
        <w:tc>
          <w:tcPr>
            <w:tcW w:w="1468" w:type="dxa"/>
          </w:tcPr>
          <w:p w:rsidR="008475CC" w:rsidRPr="00BD5BDD" w:rsidRDefault="008475CC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8475CC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69" w:type="dxa"/>
          </w:tcPr>
          <w:p w:rsidR="008475CC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14 человек</w:t>
            </w:r>
          </w:p>
        </w:tc>
        <w:tc>
          <w:tcPr>
            <w:tcW w:w="1869" w:type="dxa"/>
          </w:tcPr>
          <w:p w:rsidR="008475CC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512AA" w:rsidRPr="00BD5BDD" w:rsidTr="00570304">
        <w:tc>
          <w:tcPr>
            <w:tcW w:w="3778" w:type="dxa"/>
          </w:tcPr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BD5BDD">
              <w:rPr>
                <w:rFonts w:ascii="Times New Roman" w:hAnsi="Times New Roman" w:cs="Times New Roman"/>
                <w:sz w:val="28"/>
                <w:szCs w:val="28"/>
              </w:rPr>
              <w:t xml:space="preserve"> игры «Как стать успешным»</w:t>
            </w:r>
          </w:p>
        </w:tc>
        <w:tc>
          <w:tcPr>
            <w:tcW w:w="1468" w:type="dxa"/>
          </w:tcPr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512AA" w:rsidRPr="00BD5BDD" w:rsidTr="00570304">
        <w:tc>
          <w:tcPr>
            <w:tcW w:w="3778" w:type="dxa"/>
          </w:tcPr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Семинар для родителей «Профессиональная ориентация молодёжи на рынке труда»</w:t>
            </w:r>
          </w:p>
        </w:tc>
        <w:tc>
          <w:tcPr>
            <w:tcW w:w="1468" w:type="dxa"/>
          </w:tcPr>
          <w:p w:rsidR="008512AA" w:rsidRPr="00BD5BDD" w:rsidRDefault="008512AA" w:rsidP="004E2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512AA" w:rsidRPr="00BD5BDD" w:rsidRDefault="008512AA" w:rsidP="005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DD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4E2E97" w:rsidRPr="00BD5BDD" w:rsidRDefault="004E2E97" w:rsidP="004E2E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2E97" w:rsidRPr="00BD5BDD" w:rsidSect="0092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81"/>
    <w:rsid w:val="004147A7"/>
    <w:rsid w:val="004E2E97"/>
    <w:rsid w:val="00570304"/>
    <w:rsid w:val="006C021D"/>
    <w:rsid w:val="008475CC"/>
    <w:rsid w:val="008512AA"/>
    <w:rsid w:val="00922195"/>
    <w:rsid w:val="00AE1F81"/>
    <w:rsid w:val="00BD5BDD"/>
    <w:rsid w:val="00FA2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Егор</cp:lastModifiedBy>
  <cp:revision>7</cp:revision>
  <dcterms:created xsi:type="dcterms:W3CDTF">2020-11-18T13:20:00Z</dcterms:created>
  <dcterms:modified xsi:type="dcterms:W3CDTF">2020-12-06T06:24:00Z</dcterms:modified>
</cp:coreProperties>
</file>