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01" w:rsidRDefault="003D1501" w:rsidP="003D150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32"/>
        </w:rPr>
        <w:t xml:space="preserve">Сроки, </w:t>
      </w:r>
      <w:r w:rsidR="007A0E16" w:rsidRPr="007A0E16">
        <w:rPr>
          <w:rFonts w:ascii="Times New Roman" w:hAnsi="Times New Roman" w:cs="Times New Roman"/>
          <w:b/>
          <w:color w:val="0070C0"/>
          <w:sz w:val="32"/>
        </w:rPr>
        <w:t xml:space="preserve">места </w:t>
      </w:r>
      <w:r>
        <w:rPr>
          <w:rFonts w:ascii="Times New Roman" w:hAnsi="Times New Roman" w:cs="Times New Roman"/>
          <w:b/>
          <w:color w:val="0070C0"/>
          <w:sz w:val="32"/>
        </w:rPr>
        <w:t xml:space="preserve">и порядок информирования </w:t>
      </w:r>
    </w:p>
    <w:p w:rsidR="00FE288A" w:rsidRPr="006A080B" w:rsidRDefault="003D1501" w:rsidP="003D1501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</w:rPr>
        <w:t>о</w:t>
      </w:r>
      <w:proofErr w:type="gramEnd"/>
      <w:r>
        <w:rPr>
          <w:rFonts w:ascii="Times New Roman" w:hAnsi="Times New Roman" w:cs="Times New Roman"/>
          <w:b/>
          <w:color w:val="0070C0"/>
          <w:sz w:val="32"/>
        </w:rPr>
        <w:t xml:space="preserve"> результатах ГИА-9</w:t>
      </w:r>
    </w:p>
    <w:p w:rsidR="007A0E16" w:rsidRDefault="007A0E16" w:rsidP="007A0E16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:rsidR="007A0E16" w:rsidRPr="003D1501" w:rsidRDefault="007A0E16" w:rsidP="007A0E16">
      <w:pPr>
        <w:pStyle w:val="a3"/>
        <w:rPr>
          <w:rFonts w:ascii="Times New Roman" w:hAnsi="Times New Roman" w:cs="Times New Roman"/>
          <w:color w:val="000000" w:themeColor="text1"/>
          <w:sz w:val="36"/>
        </w:rPr>
      </w:pPr>
    </w:p>
    <w:p w:rsidR="003D1501" w:rsidRPr="003D1501" w:rsidRDefault="007A0E16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="004E65BB"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="003D1501" w:rsidRPr="003D1501">
        <w:rPr>
          <w:rFonts w:ascii="Times New Roman" w:hAnsi="Times New Roman" w:cs="Times New Roman"/>
          <w:sz w:val="28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</w:t>
      </w:r>
    </w:p>
    <w:p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3D1501" w:rsidRPr="003D1501" w:rsidRDefault="003D1501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3D1501">
        <w:rPr>
          <w:rFonts w:ascii="Times New Roman" w:hAnsi="Times New Roman" w:cs="Times New Roman"/>
          <w:sz w:val="28"/>
        </w:rPr>
        <w:t xml:space="preserve">Обработка и проверка экзаменационных работ занимают </w:t>
      </w:r>
      <w:r w:rsidRPr="003D1501">
        <w:rPr>
          <w:rFonts w:ascii="Times New Roman" w:hAnsi="Times New Roman" w:cs="Times New Roman"/>
          <w:b/>
          <w:sz w:val="28"/>
        </w:rPr>
        <w:t>не более десяти календарных дней.</w:t>
      </w:r>
    </w:p>
    <w:p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3D1501" w:rsidRP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3D1501">
        <w:rPr>
          <w:rFonts w:ascii="Times New Roman" w:hAnsi="Times New Roman" w:cs="Times New Roman"/>
          <w:sz w:val="28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  <w:r>
        <w:rPr>
          <w:rFonts w:ascii="Times New Roman" w:hAnsi="Times New Roman" w:cs="Times New Roman"/>
          <w:sz w:val="28"/>
        </w:rPr>
        <w:t xml:space="preserve"> </w:t>
      </w:r>
      <w:r w:rsidRPr="003D1501">
        <w:rPr>
          <w:rFonts w:ascii="Times New Roman" w:hAnsi="Times New Roman" w:cs="Times New Roman"/>
          <w:sz w:val="28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D1501" w:rsidRDefault="003D1501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D1501">
        <w:rPr>
          <w:rFonts w:ascii="Times New Roman" w:hAnsi="Times New Roman" w:cs="Times New Roman"/>
          <w:b/>
          <w:sz w:val="28"/>
        </w:rPr>
        <w:t xml:space="preserve">      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753D80" w:rsidRPr="003D1501" w:rsidRDefault="00753D80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3D1501" w:rsidRPr="003D1501" w:rsidRDefault="00753D80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D1501" w:rsidRPr="003D1501">
        <w:rPr>
          <w:rFonts w:ascii="Times New Roman" w:hAnsi="Times New Roman" w:cs="Times New Roman"/>
          <w:sz w:val="28"/>
        </w:rPr>
        <w:t xml:space="preserve">После утверждения результаты ГИА-9 </w:t>
      </w:r>
      <w:r w:rsidR="003D1501" w:rsidRPr="00863B98">
        <w:rPr>
          <w:rFonts w:ascii="Times New Roman" w:hAnsi="Times New Roman" w:cs="Times New Roman"/>
          <w:b/>
          <w:sz w:val="28"/>
        </w:rPr>
        <w:t>в течение одного рабочего дня</w:t>
      </w:r>
      <w:r w:rsidR="003D1501" w:rsidRPr="003D1501">
        <w:rPr>
          <w:rFonts w:ascii="Times New Roman" w:hAnsi="Times New Roman" w:cs="Times New Roman"/>
          <w:sz w:val="28"/>
        </w:rPr>
        <w:t xml:space="preserve">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863B98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3D1501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3D1501" w:rsidRPr="00863B98">
        <w:rPr>
          <w:rFonts w:ascii="Times New Roman" w:hAnsi="Times New Roman" w:cs="Times New Roman"/>
          <w:b/>
          <w:sz w:val="28"/>
        </w:rPr>
        <w:t>Образовательные организации</w:t>
      </w:r>
      <w:r w:rsidR="003D1501" w:rsidRPr="003D1501">
        <w:rPr>
          <w:rFonts w:ascii="Times New Roman" w:hAnsi="Times New Roman" w:cs="Times New Roman"/>
          <w:sz w:val="28"/>
        </w:rPr>
        <w:t xml:space="preserve"> </w:t>
      </w:r>
      <w:r w:rsidR="003D1501" w:rsidRPr="00863B98">
        <w:rPr>
          <w:rFonts w:ascii="Times New Roman" w:hAnsi="Times New Roman" w:cs="Times New Roman"/>
          <w:b/>
          <w:sz w:val="28"/>
        </w:rPr>
        <w:t>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:rsidR="00863B98" w:rsidRPr="00863B98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4A59A1" w:rsidRPr="003D1501" w:rsidRDefault="004A59A1" w:rsidP="004E65BB">
      <w:pPr>
        <w:pStyle w:val="a3"/>
        <w:spacing w:line="360" w:lineRule="auto"/>
        <w:jc w:val="both"/>
        <w:rPr>
          <w:rFonts w:ascii="Times New Roman" w:hAnsi="Times New Roman" w:cs="Times New Roman"/>
          <w:color w:val="0070C0"/>
          <w:sz w:val="32"/>
        </w:rPr>
      </w:pPr>
    </w:p>
    <w:sectPr w:rsidR="004A59A1" w:rsidRPr="003D1501" w:rsidSect="005A5B5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16"/>
    <w:rsid w:val="00373A23"/>
    <w:rsid w:val="003D1501"/>
    <w:rsid w:val="004A59A1"/>
    <w:rsid w:val="004E65BB"/>
    <w:rsid w:val="005A5B5A"/>
    <w:rsid w:val="006A080B"/>
    <w:rsid w:val="00753D80"/>
    <w:rsid w:val="007A0E16"/>
    <w:rsid w:val="00863B98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F19DD-78AA-4D1C-84B9-31AF1E5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E1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D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Капранова</dc:creator>
  <cp:keywords/>
  <dc:description/>
  <cp:lastModifiedBy>Пользователь Windows</cp:lastModifiedBy>
  <cp:revision>11</cp:revision>
  <dcterms:created xsi:type="dcterms:W3CDTF">2019-02-09T11:35:00Z</dcterms:created>
  <dcterms:modified xsi:type="dcterms:W3CDTF">2022-01-29T07:19:00Z</dcterms:modified>
</cp:coreProperties>
</file>