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6E" w:rsidRDefault="0047196E" w:rsidP="0047196E">
      <w:pPr>
        <w:pStyle w:val="a3"/>
        <w:jc w:val="center"/>
      </w:pPr>
      <w:r>
        <w:rPr>
          <w:b/>
          <w:bCs/>
          <w:color w:val="000080"/>
          <w:shd w:val="clear" w:color="auto" w:fill="FFFFFF"/>
        </w:rPr>
        <w:t>РЕКОМЕНДАЦИИ ПЕДАГОГАМ ПО ПЕРЕХОДУ НА ДИСТАНЦИОННОЕ ОБУЧЕНИЕ</w:t>
      </w:r>
      <w:r>
        <w:rPr>
          <w:color w:val="00008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Дистанционное, или удаленное, обучение — это обучение на расстоянии с использованием информационных технологий. Такая форма обучения применима для проектной работы и дополнительного контроля знаний. Также удаленное обучение — это возможность полноценно учиться для детей с ограниченными возможностями здоровья,  инвалидностью. Благодаря дистанционным занятиям можно заниматься с детьми во время болезни или карантина.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Как учителю эффективно использовать дистанционное обучение? 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1. Оцените возможности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Убедитесь, что учащиеся имеют техническую возможность перейти на дистанционное обучение — должно быть необходимое оборудование и выход в интернет. Узнайте у родителей, готовы ли они оставить детей дома и контролировать процесс.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2. Дайте себе время на перестройку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Удаленное обучение отличается от очных занятий в школе.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3. Определите цели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 xml:space="preserve">Чего вы хотите от дистанционного обучения? Чтобы учащиеся научились пользоваться современными платформами и инструментами </w:t>
      </w:r>
      <w:proofErr w:type="spellStart"/>
      <w:r>
        <w:rPr>
          <w:color w:val="333333"/>
          <w:shd w:val="clear" w:color="auto" w:fill="FFFFFF"/>
        </w:rPr>
        <w:t>онлайн-обучения</w:t>
      </w:r>
      <w:proofErr w:type="spellEnd"/>
      <w:r>
        <w:rPr>
          <w:color w:val="333333"/>
          <w:shd w:val="clear" w:color="auto" w:fill="FFFFFF"/>
        </w:rPr>
        <w:t>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4. Адаптируйте обучение под возраст учащихся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В начальной школе по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 учащихся формат занятия. Например, покажите короткое видео или организуйте урок в режиме видеоконференции. Обязательно запишите все это, чтобы учащиеся могли в любой момент пересмотреть.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5. Подкрепляйте теорию практикой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Проверьте, как дети усваивают теорию. Дайте им практическое задание и посмотрите на результаты.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Так вы сможете определить, работают ли ваши объяснения и инструменты или что-то в процессе обучения следует изменить.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6. Определите учебное время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lastRenderedPageBreak/>
        <w:t>Выберите время для проведения дистанционных уроков.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 учащиеся и их родители — свое.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Наверняка дети захотят начинать занятия чуть позже, чем в школе. Не лишайте их такой возможности — выспавшиеся дети будут работать лучше.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7. Забудьте про привычную форму урока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например: 5–10 минут на просмотр видео, 10 минут на выполнение заданий и 10 минут на письмо от руки.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8. Установите сроки выполнения заданий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proofErr w:type="spellStart"/>
      <w:r>
        <w:rPr>
          <w:color w:val="333333"/>
          <w:shd w:val="clear" w:color="auto" w:fill="FFFFFF"/>
        </w:rPr>
        <w:t>Онлайн-сервисы</w:t>
      </w:r>
      <w:proofErr w:type="spellEnd"/>
      <w:r>
        <w:rPr>
          <w:color w:val="333333"/>
          <w:shd w:val="clear" w:color="auto" w:fill="FFFFFF"/>
        </w:rPr>
        <w:t xml:space="preserve"> мгновенно показывают результаты выполнения заданий, поэтому вам не нужно тратить время на проверку тетрадей. Остается только определить, какие результаты вы хотите увидеть сейчас, а что можно оценить позже. Пусть часть заданий учащиеся выполняют в течение часа, домашнее задание сделают до завтра, а на проект дайте неделю. Чтобы оставить детям больше времени на самостоятельную работу, можно разделить класс на группы и работать с каждой группой отдельно.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9. Помните об обратной связи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Обратная связь позволяет контролировать процесс обучения и эмоциональное </w:t>
      </w:r>
      <w:proofErr w:type="gramStart"/>
      <w:r>
        <w:rPr>
          <w:color w:val="333333"/>
          <w:shd w:val="clear" w:color="auto" w:fill="FFFFFF"/>
        </w:rPr>
        <w:t>состояние</w:t>
      </w:r>
      <w:proofErr w:type="gramEnd"/>
      <w:r>
        <w:rPr>
          <w:color w:val="333333"/>
          <w:shd w:val="clear" w:color="auto" w:fill="FFFFFF"/>
        </w:rPr>
        <w:t> и включенность учеников. По возможности организуйте две еженедельные встречи в режиме видеоконференции — с родителями и учащимися. 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</w:p>
    <w:p w:rsidR="0047196E" w:rsidRDefault="0047196E" w:rsidP="0047196E">
      <w:pPr>
        <w:pStyle w:val="a3"/>
      </w:pPr>
      <w:r>
        <w:rPr>
          <w:b/>
          <w:bCs/>
          <w:color w:val="008000"/>
          <w:shd w:val="clear" w:color="auto" w:fill="FFFFFF"/>
        </w:rPr>
        <w:t>10. Создайте четкие инструкции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Переход на удаленное обучение 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 по </w:t>
      </w:r>
      <w:proofErr w:type="spellStart"/>
      <w:r>
        <w:rPr>
          <w:color w:val="333333"/>
          <w:shd w:val="clear" w:color="auto" w:fill="FFFFFF"/>
        </w:rPr>
        <w:t>Skype</w:t>
      </w:r>
      <w:proofErr w:type="spellEnd"/>
      <w:r>
        <w:rPr>
          <w:color w:val="333333"/>
          <w:shd w:val="clear" w:color="auto" w:fill="FFFFFF"/>
        </w:rPr>
        <w:t xml:space="preserve">. </w:t>
      </w:r>
      <w:proofErr w:type="gramStart"/>
      <w:r>
        <w:rPr>
          <w:color w:val="333333"/>
          <w:shd w:val="clear" w:color="auto" w:fill="FFFFFF"/>
        </w:rPr>
        <w:t xml:space="preserve">Расскажите об этом на родительском </w:t>
      </w:r>
      <w:proofErr w:type="spellStart"/>
      <w:r>
        <w:rPr>
          <w:color w:val="333333"/>
          <w:shd w:val="clear" w:color="auto" w:fill="FFFFFF"/>
        </w:rPr>
        <w:t>онлайн-собрании</w:t>
      </w:r>
      <w:proofErr w:type="spellEnd"/>
      <w:r>
        <w:rPr>
          <w:color w:val="333333"/>
          <w:shd w:val="clear" w:color="auto" w:fill="FFFFFF"/>
        </w:rPr>
        <w:t xml:space="preserve"> и отправьте памятку в общий чат.</w:t>
      </w:r>
      <w:proofErr w:type="gramEnd"/>
      <w:r>
        <w:rPr>
          <w:color w:val="333333"/>
          <w:shd w:val="clear" w:color="auto" w:fill="FFFFFF"/>
        </w:rPr>
        <w:t xml:space="preserve"> Родителям станет спокойнее, а вам не придется тратить время на объяснения каждому отдельно.</w:t>
      </w: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  <w:r>
        <w:rPr>
          <w:color w:val="333333"/>
          <w:shd w:val="clear" w:color="auto" w:fill="FFFFFF"/>
        </w:rPr>
        <w:t xml:space="preserve">Если Вы раньше не вели занятий </w:t>
      </w:r>
      <w:proofErr w:type="spellStart"/>
      <w:r>
        <w:rPr>
          <w:color w:val="333333"/>
          <w:shd w:val="clear" w:color="auto" w:fill="FFFFFF"/>
        </w:rPr>
        <w:t>онлайн</w:t>
      </w:r>
      <w:proofErr w:type="spellEnd"/>
      <w:r>
        <w:rPr>
          <w:color w:val="333333"/>
          <w:shd w:val="clear" w:color="auto" w:fill="FFFFFF"/>
        </w:rPr>
        <w:t>, при переходе на дистанционное обучение Вы можете столкнуться с трудностями. Это нормально. Мы собрали несколько рекомендаций </w:t>
      </w:r>
      <w:r>
        <w:rPr>
          <w:b/>
          <w:bCs/>
          <w:color w:val="1F497D"/>
          <w:shd w:val="clear" w:color="auto" w:fill="FFFFFF"/>
        </w:rPr>
        <w:t>по безопасному переходу на дистанционное обучение.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t xml:space="preserve">1. Стремление перенести </w:t>
      </w:r>
      <w:proofErr w:type="spellStart"/>
      <w:r>
        <w:rPr>
          <w:b/>
          <w:bCs/>
          <w:color w:val="1F497D"/>
          <w:shd w:val="clear" w:color="auto" w:fill="FFFFFF"/>
        </w:rPr>
        <w:t>офлайн-методики</w:t>
      </w:r>
      <w:proofErr w:type="spellEnd"/>
      <w:r>
        <w:rPr>
          <w:b/>
          <w:bCs/>
          <w:color w:val="1F497D"/>
          <w:shd w:val="clear" w:color="auto" w:fill="FFFFFF"/>
        </w:rPr>
        <w:t xml:space="preserve"> в дистанционный формат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 xml:space="preserve">Переход на дистанционное обучение стал неожиданностью для многих педагогов. Оказавшись в незнакомой ситуации, мы по инерции стремимся действовать по </w:t>
      </w:r>
      <w:proofErr w:type="gramStart"/>
      <w:r>
        <w:rPr>
          <w:color w:val="333333"/>
          <w:shd w:val="clear" w:color="auto" w:fill="FFFFFF"/>
        </w:rPr>
        <w:t>привычной схеме</w:t>
      </w:r>
      <w:proofErr w:type="gramEnd"/>
      <w:r>
        <w:rPr>
          <w:color w:val="333333"/>
          <w:shd w:val="clear" w:color="auto" w:fill="FFFFFF"/>
        </w:rPr>
        <w:t xml:space="preserve">. Многие учителя пытаются повторить обычные школьные уроки в </w:t>
      </w:r>
      <w:proofErr w:type="spellStart"/>
      <w:r>
        <w:rPr>
          <w:color w:val="333333"/>
          <w:shd w:val="clear" w:color="auto" w:fill="FFFFFF"/>
        </w:rPr>
        <w:t>онлайн-режиме</w:t>
      </w:r>
      <w:proofErr w:type="spellEnd"/>
      <w:r>
        <w:rPr>
          <w:color w:val="333333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lastRenderedPageBreak/>
        <w:t>Однако</w:t>
      </w:r>
      <w:proofErr w:type="gramStart"/>
      <w:r>
        <w:rPr>
          <w:color w:val="333333"/>
          <w:shd w:val="clear" w:color="auto" w:fill="FFFFFF"/>
        </w:rPr>
        <w:t>,</w:t>
      </w:r>
      <w:proofErr w:type="gramEnd"/>
      <w:r>
        <w:rPr>
          <w:color w:val="333333"/>
          <w:shd w:val="clear" w:color="auto" w:fill="FFFFFF"/>
        </w:rPr>
        <w:t xml:space="preserve"> дистанционное обучение требует других способов подачи материала и методик для вовлечения детей.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t>Как поступить?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Пересмотрите общую стратегию работы. Перегруппируйте темы, поставив в начало более простые. Первые несколько дней главная задача для Вас и Ваших учащихся — не содержание, а освоение нового формата.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В дистанционном формате детей сложнее вовлечь в урок. Придумайте жесты, которые будут означать «да» и «нет» и просите показывать их в ответ на закрытые вопросы. Чаще обращайтесь к учащимся по именам. Просите их писать ответы или присылать картинки в чат.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 xml:space="preserve"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</w:t>
      </w:r>
      <w:proofErr w:type="gramStart"/>
      <w:r>
        <w:rPr>
          <w:color w:val="333333"/>
          <w:shd w:val="clear" w:color="auto" w:fill="FFFFFF"/>
        </w:rPr>
        <w:t>интересную</w:t>
      </w:r>
      <w:proofErr w:type="gram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инфографику</w:t>
      </w:r>
      <w:proofErr w:type="spellEnd"/>
      <w:r>
        <w:rPr>
          <w:color w:val="333333"/>
          <w:shd w:val="clear" w:color="auto" w:fill="FFFFFF"/>
        </w:rPr>
        <w:t>. 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Если Вам нужно дать классу упражнение во время урока, подберите заранее платформу с подходящими заданиями и отправьте детям ссылку. Детям будет интересно, а вам не придется проверять сфотографированные тетради.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детей.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Каждые 15 минут делайте перерыв на 2-3 минуты, чтобы дети не уставали от постоянной работы за монитором.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t>2. Желание использовать как можно больше инструментов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В последнее время появилось много информации и инструментов для удаленной работы. Кажется, что все они интересные и будут полезны для учащихся. Закономерное желание — попробовать все и сразу. Но с таким подходом Вы можете быстро устать от количества новой информации, запутаться и ничего не выбрать. Детям тоже будет тяжело перестраиваться на новые сервисы.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t>Как поступить?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Спустя несколько занятий оцените, насколько Вам и учащимся 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Если Вы преподаете в средней школе, по возможности используйте общие инструменты с другими учителями. Тогда детям не придется на каждом занятии работать с новым сервисом, а Вы сможете обратиться к коллегам, если возникнут проблемы.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lastRenderedPageBreak/>
        <w:t>3. Завышенные ожидания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Вы учитель с большим опытом преподавания, у Вас много наработок и методов. Кажется, что переход на дистанционное обучение пройдет легко и просто. Но что, если сервис для проведения видеоконференций завис во время занятия, дети не следят за уроком и забывают про домашнее задание? В ситуации, когда ваши ожидания не оправдались, Вы можете расстроиться и потерять мотивацию.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t>Как поступить?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Не стоит расстраиваться и переживать. Примите во внимание, что </w:t>
      </w:r>
      <w:proofErr w:type="spellStart"/>
      <w:r>
        <w:rPr>
          <w:color w:val="333333"/>
          <w:shd w:val="clear" w:color="auto" w:fill="FFFFFF"/>
        </w:rPr>
        <w:t>дистанционка</w:t>
      </w:r>
      <w:proofErr w:type="spellEnd"/>
      <w:r>
        <w:rPr>
          <w:color w:val="333333"/>
          <w:shd w:val="clear" w:color="auto" w:fill="FFFFFF"/>
        </w:rPr>
        <w:t> — новый формат и для Вас, и для детей. Вы не можете быть уверены, что сценарий сработает, а инструменты понравятся детям. Первое время сосредоточьтесь на том, что знаете и понимаете, как делать. Все непонятное — отложите.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Рассчитывайте свои и детские силы. Выделите время для себя, чтобы читать инструкции и делиться опытом с другими учителями. Больше общайтесь с коллегами — у них может найтись готовое решение вашей проблемы.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 xml:space="preserve">Будьте готовы к тому, что в первое время могут возникнуть трудности с контролем учащихся. Дома много соблазнов и факторов, которые отвлекают от работы. Отмечайте участие детей в видеоконференциях, как это делали в школе. Если учащиеся не соблюдают сроки и не участвуют в </w:t>
      </w:r>
      <w:proofErr w:type="spellStart"/>
      <w:r>
        <w:rPr>
          <w:color w:val="333333"/>
          <w:shd w:val="clear" w:color="auto" w:fill="FFFFFF"/>
        </w:rPr>
        <w:t>онлайн-встречах</w:t>
      </w:r>
      <w:proofErr w:type="spellEnd"/>
      <w:r>
        <w:rPr>
          <w:color w:val="333333"/>
          <w:shd w:val="clear" w:color="auto" w:fill="FFFFFF"/>
        </w:rPr>
        <w:t>, применяйте санкции. «Двойка» и дополнительное домашнее задание хорошо мотивируют в следующий раз выполнять все указания учителя. 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b/>
          <w:bCs/>
          <w:color w:val="1F497D"/>
          <w:shd w:val="clear" w:color="auto" w:fill="FFFFFF"/>
        </w:rPr>
        <w:t>И напоследок</w:t>
      </w:r>
      <w:r>
        <w:rPr>
          <w:color w:val="000000"/>
          <w:shd w:val="clear" w:color="auto" w:fill="FFFFFF"/>
        </w:rPr>
        <w:t> </w:t>
      </w:r>
    </w:p>
    <w:p w:rsidR="0047196E" w:rsidRDefault="0047196E" w:rsidP="0047196E">
      <w:pPr>
        <w:pStyle w:val="a3"/>
      </w:pPr>
      <w:r>
        <w:rPr>
          <w:color w:val="333333"/>
          <w:shd w:val="clear" w:color="auto" w:fill="FFFFFF"/>
        </w:rPr>
        <w:t>Помните, что не только Вы оказались в трудной ситуации. Переход на дистанционное обучение для школьников — вызов для всей системы образования. Первое, что нужно сделать — никуда не спешить. Сядьте и спокойно подумайте о дальнейших действиях. Если Вы пропустите один учебный день, ничего страшного не случится.</w:t>
      </w:r>
      <w:r>
        <w:rPr>
          <w:color w:val="000000"/>
          <w:shd w:val="clear" w:color="auto" w:fill="FFFFFF"/>
        </w:rPr>
        <w:t> </w:t>
      </w:r>
    </w:p>
    <w:p w:rsidR="0072732D" w:rsidRDefault="0047196E"/>
    <w:sectPr w:rsidR="0072732D" w:rsidSect="0034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6E"/>
    <w:rsid w:val="003455BE"/>
    <w:rsid w:val="0047196E"/>
    <w:rsid w:val="00661022"/>
    <w:rsid w:val="00A2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2021-01-14T10:52:00Z</dcterms:created>
  <dcterms:modified xsi:type="dcterms:W3CDTF">2021-01-14T10:52:00Z</dcterms:modified>
</cp:coreProperties>
</file>